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постановлением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7E50D0">
        <w:rPr>
          <w:rFonts w:ascii="Times New Roman" w:eastAsia="Times New Roman" w:hAnsi="Times New Roman" w:cs="Times New Roman"/>
          <w:sz w:val="20"/>
          <w:szCs w:val="20"/>
          <w:lang w:val="ba-RU" w:eastAsia="ru-RU"/>
        </w:rPr>
        <w:t xml:space="preserve">11.03.2022 </w:t>
      </w:r>
      <w:r w:rsidR="007E50D0">
        <w:rPr>
          <w:rFonts w:ascii="Times New Roman" w:eastAsia="Times New Roman" w:hAnsi="Times New Roman" w:cs="Times New Roman"/>
          <w:sz w:val="20"/>
          <w:szCs w:val="20"/>
          <w:lang w:eastAsia="ru-RU"/>
        </w:rPr>
        <w:t>№</w:t>
      </w:r>
      <w:r w:rsidR="007E50D0">
        <w:rPr>
          <w:rFonts w:ascii="Times New Roman" w:eastAsia="Times New Roman" w:hAnsi="Times New Roman" w:cs="Times New Roman"/>
          <w:sz w:val="20"/>
          <w:szCs w:val="20"/>
          <w:lang w:val="ba-RU" w:eastAsia="ru-RU"/>
        </w:rPr>
        <w:t>722</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отчетом </w:t>
      </w:r>
      <w:r w:rsidR="008607C6" w:rsidRPr="00FD6D7A">
        <w:rPr>
          <w:rFonts w:ascii="Times New Roman" w:eastAsia="Times New Roman" w:hAnsi="Times New Roman" w:cs="Times New Roman"/>
          <w:sz w:val="20"/>
          <w:szCs w:val="20"/>
          <w:lang w:eastAsia="ru-RU"/>
        </w:rPr>
        <w:t xml:space="preserve">от </w:t>
      </w:r>
      <w:r w:rsidR="00B450BA">
        <w:rPr>
          <w:rFonts w:ascii="Times New Roman" w:eastAsia="Times New Roman" w:hAnsi="Times New Roman" w:cs="Times New Roman"/>
          <w:sz w:val="20"/>
          <w:szCs w:val="20"/>
          <w:lang w:val="ba-RU" w:eastAsia="ru-RU"/>
        </w:rPr>
        <w:t>11.11.</w:t>
      </w:r>
      <w:r w:rsidR="0060657E">
        <w:rPr>
          <w:rFonts w:ascii="Times New Roman" w:eastAsia="Times New Roman" w:hAnsi="Times New Roman" w:cs="Times New Roman"/>
          <w:sz w:val="20"/>
          <w:szCs w:val="20"/>
          <w:lang w:val="ba-RU" w:eastAsia="ru-RU"/>
        </w:rPr>
        <w:t>2022 №</w:t>
      </w:r>
      <w:r w:rsidR="00B450BA">
        <w:rPr>
          <w:rFonts w:ascii="Times New Roman" w:eastAsia="Times New Roman" w:hAnsi="Times New Roman" w:cs="Times New Roman"/>
          <w:sz w:val="20"/>
          <w:szCs w:val="20"/>
          <w:lang w:val="ba-RU" w:eastAsia="ru-RU"/>
        </w:rPr>
        <w:t>ЮЛ/353-2022/НИ/АРД/РС</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B450BA">
        <w:rPr>
          <w:rFonts w:ascii="Times New Roman" w:hAnsi="Times New Roman" w:cs="Times New Roman"/>
          <w:sz w:val="20"/>
          <w:szCs w:val="20"/>
          <w:lang w:val="ba-RU"/>
        </w:rPr>
        <w:t>21.11.</w:t>
      </w:r>
      <w:r w:rsidR="004E1906">
        <w:rPr>
          <w:rFonts w:ascii="Times New Roman" w:hAnsi="Times New Roman" w:cs="Times New Roman"/>
          <w:sz w:val="20"/>
          <w:szCs w:val="20"/>
        </w:rPr>
        <w:t xml:space="preserve">2022г. до </w:t>
      </w:r>
      <w:r w:rsidR="00B450BA">
        <w:rPr>
          <w:rFonts w:ascii="Times New Roman" w:hAnsi="Times New Roman" w:cs="Times New Roman"/>
          <w:sz w:val="20"/>
          <w:szCs w:val="20"/>
          <w:lang w:val="ba-RU"/>
        </w:rPr>
        <w:t>15.12</w:t>
      </w:r>
      <w:r w:rsidR="004F71C1">
        <w:rPr>
          <w:rFonts w:ascii="Times New Roman" w:hAnsi="Times New Roman" w:cs="Times New Roman"/>
          <w:sz w:val="20"/>
          <w:szCs w:val="20"/>
          <w:lang w:val="ba-RU"/>
        </w:rPr>
        <w:t>.</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E931DD"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w:t>
      </w:r>
      <w:r w:rsidR="00E931DD">
        <w:rPr>
          <w:rFonts w:ascii="Times New Roman" w:eastAsia="Times New Roman" w:hAnsi="Times New Roman" w:cs="Times New Roman"/>
          <w:color w:val="000000"/>
          <w:sz w:val="20"/>
          <w:szCs w:val="20"/>
        </w:rPr>
        <w:t>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Pr>
          <w:rFonts w:ascii="Times New Roman" w:eastAsia="Times New Roman" w:hAnsi="Times New Roman" w:cs="Times New Roman"/>
          <w:color w:val="000000"/>
          <w:sz w:val="20"/>
          <w:szCs w:val="20"/>
        </w:rPr>
        <w:t>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r w:rsidR="00E931DD">
        <w:rPr>
          <w:rFonts w:ascii="Times New Roman" w:eastAsia="Times New Roman" w:hAnsi="Times New Roman" w:cs="Times New Roman"/>
          <w:color w:val="000000"/>
          <w:sz w:val="20"/>
          <w:szCs w:val="20"/>
        </w:rPr>
        <w:t>;</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Pr>
          <w:rFonts w:ascii="Times New Roman" w:eastAsia="Times New Roman" w:hAnsi="Times New Roman" w:cs="Times New Roman"/>
          <w:color w:val="000000"/>
          <w:sz w:val="20"/>
          <w:szCs w:val="20"/>
        </w:rPr>
        <w:t>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B450BA" w:rsidRDefault="00B450BA" w:rsidP="0035489B">
      <w:pPr>
        <w:tabs>
          <w:tab w:val="left" w:pos="709"/>
        </w:tabs>
        <w:spacing w:after="0" w:line="240" w:lineRule="auto"/>
        <w:rPr>
          <w:rFonts w:ascii="Times New Roman" w:eastAsia="Times New Roman" w:hAnsi="Times New Roman" w:cs="Times New Roman"/>
          <w:sz w:val="16"/>
          <w:szCs w:val="16"/>
          <w:lang w:eastAsia="ru-RU"/>
        </w:rPr>
      </w:pPr>
    </w:p>
    <w:p w:rsidR="00B450BA" w:rsidRDefault="00B450BA" w:rsidP="0035489B">
      <w:pPr>
        <w:tabs>
          <w:tab w:val="left" w:pos="709"/>
        </w:tabs>
        <w:spacing w:after="0" w:line="240" w:lineRule="auto"/>
        <w:rPr>
          <w:rFonts w:ascii="Times New Roman" w:eastAsia="Times New Roman" w:hAnsi="Times New Roman" w:cs="Times New Roman"/>
          <w:sz w:val="16"/>
          <w:szCs w:val="16"/>
          <w:lang w:eastAsia="ru-RU"/>
        </w:rPr>
      </w:pPr>
    </w:p>
    <w:p w:rsidR="00996FC4" w:rsidRPr="00722364" w:rsidRDefault="0035489B" w:rsidP="0035489B">
      <w:pPr>
        <w:tabs>
          <w:tab w:val="left" w:pos="709"/>
        </w:tabs>
        <w:spacing w:after="0" w:line="240" w:lineRule="auto"/>
        <w:rPr>
          <w:rFonts w:ascii="Times New Roman" w:eastAsia="Calibri" w:hAnsi="Times New Roman" w:cs="Times New Roman"/>
          <w:sz w:val="16"/>
          <w:szCs w:val="16"/>
          <w:lang w:val="ba-RU"/>
        </w:rPr>
      </w:pPr>
      <w:r w:rsidRPr="00722364">
        <w:rPr>
          <w:rFonts w:ascii="Times New Roman" w:eastAsia="Calibri" w:hAnsi="Times New Roman" w:cs="Times New Roman"/>
          <w:sz w:val="16"/>
          <w:szCs w:val="16"/>
          <w:lang w:val="ba-RU"/>
        </w:rPr>
        <w:t>Гильфанова Ленара Радиковна</w:t>
      </w:r>
    </w:p>
    <w:p w:rsidR="0035489B" w:rsidRPr="00722364" w:rsidRDefault="009F31D2"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 xml:space="preserve">Садрыева Елена Николаевна </w:t>
      </w:r>
    </w:p>
    <w:p w:rsidR="00996FC4" w:rsidRDefault="00722364"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Рой Неля Владимировна</w:t>
      </w:r>
    </w:p>
    <w:p w:rsidR="00B450BA" w:rsidRPr="00722364" w:rsidRDefault="00B450BA" w:rsidP="0035489B">
      <w:pPr>
        <w:tabs>
          <w:tab w:val="left" w:pos="709"/>
        </w:tabs>
        <w:spacing w:after="0" w:line="240" w:lineRule="auto"/>
        <w:rPr>
          <w:rFonts w:ascii="Times New Roman" w:eastAsia="Calibri" w:hAnsi="Times New Roman" w:cs="Times New Roman"/>
          <w:sz w:val="16"/>
          <w:szCs w:val="16"/>
        </w:rPr>
      </w:pPr>
      <w:r>
        <w:rPr>
          <w:rFonts w:ascii="Times New Roman" w:eastAsia="Calibri" w:hAnsi="Times New Roman" w:cs="Times New Roman"/>
          <w:sz w:val="16"/>
          <w:szCs w:val="16"/>
        </w:rPr>
        <w:t>Романова Полина Олеговна</w:t>
      </w:r>
    </w:p>
    <w:p w:rsidR="0035489B" w:rsidRPr="00722364" w:rsidRDefault="0035489B"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Газетдинова Айгуль Салаватовна</w:t>
      </w: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Default="00D57067" w:rsidP="002C1FAE">
      <w:pPr>
        <w:spacing w:after="0" w:line="240" w:lineRule="auto"/>
        <w:rPr>
          <w:rFonts w:ascii="Times New Roman" w:hAnsi="Times New Roman" w:cs="Times New Roman"/>
          <w:sz w:val="20"/>
          <w:szCs w:val="20"/>
        </w:rPr>
      </w:pPr>
    </w:p>
    <w:p w:rsidR="00722364" w:rsidRDefault="00722364" w:rsidP="002C1FAE">
      <w:pPr>
        <w:spacing w:after="0" w:line="240" w:lineRule="auto"/>
        <w:rPr>
          <w:rFonts w:ascii="Times New Roman" w:hAnsi="Times New Roman" w:cs="Times New Roman"/>
          <w:sz w:val="20"/>
          <w:szCs w:val="20"/>
        </w:rPr>
      </w:pPr>
    </w:p>
    <w:p w:rsidR="00722364" w:rsidRPr="00F2516A" w:rsidRDefault="00722364"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722364" w:rsidRDefault="00722364"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421A6D"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421A6D"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4F71C1" w:rsidP="00154994">
            <w:pPr>
              <w:rPr>
                <w:rFonts w:ascii="Times New Roman" w:hAnsi="Times New Roman" w:cs="Times New Roman"/>
                <w:sz w:val="20"/>
                <w:szCs w:val="20"/>
              </w:rPr>
            </w:pPr>
            <w:r>
              <w:rPr>
                <w:rFonts w:ascii="Times New Roman" w:hAnsi="Times New Roman" w:cs="Times New Roman"/>
                <w:sz w:val="20"/>
                <w:szCs w:val="20"/>
              </w:rPr>
              <w:t>С</w:t>
            </w:r>
            <w:r w:rsidR="00B450BA">
              <w:rPr>
                <w:rFonts w:ascii="Times New Roman" w:hAnsi="Times New Roman" w:cs="Times New Roman"/>
                <w:sz w:val="20"/>
                <w:szCs w:val="20"/>
                <w:lang w:val="ba-RU"/>
              </w:rPr>
              <w:t xml:space="preserve"> 21.11.</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sidR="00B450BA">
              <w:rPr>
                <w:rFonts w:ascii="Times New Roman" w:hAnsi="Times New Roman" w:cs="Times New Roman"/>
                <w:sz w:val="20"/>
                <w:szCs w:val="20"/>
                <w:lang w:val="ba-RU"/>
              </w:rPr>
              <w:t>15.12.</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B450BA" w:rsidP="006D4E59">
            <w:pPr>
              <w:rPr>
                <w:rFonts w:ascii="Times New Roman" w:hAnsi="Times New Roman" w:cs="Times New Roman"/>
                <w:b/>
                <w:sz w:val="20"/>
                <w:szCs w:val="20"/>
              </w:rPr>
            </w:pPr>
            <w:r>
              <w:rPr>
                <w:rFonts w:ascii="Times New Roman" w:hAnsi="Times New Roman" w:cs="Times New Roman"/>
                <w:b/>
                <w:sz w:val="20"/>
                <w:szCs w:val="20"/>
                <w:lang w:val="ba-RU"/>
              </w:rPr>
              <w:t xml:space="preserve">21 ноября </w:t>
            </w:r>
            <w:r w:rsidR="009F31D2">
              <w:rPr>
                <w:rFonts w:ascii="Times New Roman" w:hAnsi="Times New Roman" w:cs="Times New Roman"/>
                <w:b/>
                <w:sz w:val="20"/>
                <w:szCs w:val="20"/>
              </w:rPr>
              <w:t xml:space="preserve">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B450BA" w:rsidP="006D4E59">
            <w:pPr>
              <w:rPr>
                <w:rFonts w:ascii="Times New Roman" w:hAnsi="Times New Roman" w:cs="Times New Roman"/>
                <w:b/>
                <w:sz w:val="20"/>
                <w:szCs w:val="20"/>
              </w:rPr>
            </w:pPr>
            <w:r>
              <w:rPr>
                <w:rFonts w:ascii="Times New Roman" w:hAnsi="Times New Roman" w:cs="Times New Roman"/>
                <w:b/>
                <w:sz w:val="20"/>
                <w:szCs w:val="20"/>
                <w:lang w:val="ba-RU"/>
              </w:rPr>
              <w:t>21 декабря</w:t>
            </w:r>
            <w:r w:rsidR="00996FC4">
              <w:rPr>
                <w:rFonts w:ascii="Times New Roman" w:hAnsi="Times New Roman" w:cs="Times New Roman"/>
                <w:b/>
                <w:sz w:val="20"/>
                <w:szCs w:val="20"/>
              </w:rPr>
              <w:t xml:space="preserve"> </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B450BA" w:rsidP="001C4884">
            <w:pPr>
              <w:rPr>
                <w:rFonts w:ascii="Times New Roman" w:hAnsi="Times New Roman" w:cs="Times New Roman"/>
                <w:b/>
                <w:sz w:val="20"/>
                <w:szCs w:val="20"/>
              </w:rPr>
            </w:pPr>
            <w:r>
              <w:rPr>
                <w:rFonts w:ascii="Times New Roman" w:hAnsi="Times New Roman" w:cs="Times New Roman"/>
                <w:b/>
                <w:sz w:val="20"/>
                <w:szCs w:val="20"/>
                <w:lang w:val="ba-RU"/>
              </w:rPr>
              <w:t>22 декабря</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3E7301">
              <w:rPr>
                <w:rFonts w:ascii="Times New Roman" w:hAnsi="Times New Roman" w:cs="Times New Roman"/>
                <w:b/>
                <w:sz w:val="20"/>
                <w:szCs w:val="20"/>
                <w:lang w:val="ba-RU"/>
              </w:rPr>
              <w:t xml:space="preserve"> </w:t>
            </w:r>
            <w:r w:rsidR="00B450BA">
              <w:rPr>
                <w:rFonts w:ascii="Times New Roman" w:hAnsi="Times New Roman" w:cs="Times New Roman"/>
                <w:b/>
                <w:sz w:val="20"/>
                <w:szCs w:val="20"/>
                <w:lang w:val="ba-RU"/>
              </w:rPr>
              <w:t>23 декабря</w:t>
            </w:r>
            <w:r w:rsidR="00722364">
              <w:rPr>
                <w:rFonts w:ascii="Times New Roman" w:hAnsi="Times New Roman" w:cs="Times New Roman"/>
                <w:b/>
                <w:sz w:val="20"/>
                <w:szCs w:val="20"/>
              </w:rPr>
              <w:t xml:space="preserve"> 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E50D0">
              <w:rPr>
                <w:rFonts w:ascii="Times New Roman" w:hAnsi="Times New Roman" w:cs="Times New Roman"/>
                <w:b/>
                <w:sz w:val="20"/>
                <w:szCs w:val="20"/>
              </w:rPr>
              <w:t>16</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B450BA" w:rsidP="007A7A5D">
            <w:pPr>
              <w:rPr>
                <w:rFonts w:ascii="Times New Roman" w:hAnsi="Times New Roman" w:cs="Times New Roman"/>
                <w:b/>
                <w:sz w:val="20"/>
                <w:szCs w:val="20"/>
              </w:rPr>
            </w:pPr>
            <w:r>
              <w:rPr>
                <w:rFonts w:ascii="Times New Roman" w:hAnsi="Times New Roman" w:cs="Times New Roman"/>
                <w:b/>
                <w:sz w:val="20"/>
                <w:szCs w:val="20"/>
                <w:lang w:val="ba-RU"/>
              </w:rPr>
              <w:t>23 декабря</w:t>
            </w:r>
            <w:r w:rsidR="009614BF">
              <w:rPr>
                <w:rFonts w:ascii="Times New Roman" w:hAnsi="Times New Roman" w:cs="Times New Roman"/>
                <w:b/>
                <w:sz w:val="20"/>
                <w:szCs w:val="20"/>
              </w:rPr>
              <w:t xml:space="preserve"> </w:t>
            </w:r>
            <w:r w:rsidR="009614BF" w:rsidRPr="00154994">
              <w:rPr>
                <w:rFonts w:ascii="Times New Roman" w:hAnsi="Times New Roman" w:cs="Times New Roman"/>
                <w:b/>
                <w:sz w:val="20"/>
                <w:szCs w:val="20"/>
              </w:rPr>
              <w:t>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w:t>
            </w:r>
            <w:r w:rsidRPr="00722364">
              <w:rPr>
                <w:rFonts w:ascii="Times New Roman" w:eastAsia="Times New Roman" w:hAnsi="Times New Roman" w:cs="Times New Roman"/>
                <w:b/>
                <w:color w:val="000000"/>
                <w:sz w:val="20"/>
                <w:szCs w:val="20"/>
              </w:rPr>
              <w:t xml:space="preserve">трех </w:t>
            </w:r>
            <w:r w:rsidR="00657DEA" w:rsidRPr="00722364">
              <w:rPr>
                <w:rFonts w:ascii="Times New Roman" w:eastAsia="Times New Roman" w:hAnsi="Times New Roman" w:cs="Times New Roman"/>
                <w:b/>
                <w:color w:val="000000"/>
                <w:sz w:val="20"/>
                <w:szCs w:val="20"/>
              </w:rPr>
              <w:t xml:space="preserve">рабочих </w:t>
            </w:r>
            <w:r w:rsidRPr="00722364">
              <w:rPr>
                <w:rFonts w:ascii="Times New Roman" w:eastAsia="Times New Roman" w:hAnsi="Times New Roman" w:cs="Times New Roman"/>
                <w:b/>
                <w:color w:val="000000"/>
                <w:sz w:val="20"/>
                <w:szCs w:val="20"/>
              </w:rPr>
              <w:t>дней</w:t>
            </w:r>
            <w:r w:rsidRPr="00154994">
              <w:rPr>
                <w:rFonts w:ascii="Times New Roman" w:eastAsia="Times New Roman" w:hAnsi="Times New Roman" w:cs="Times New Roman"/>
                <w:color w:val="000000"/>
                <w:sz w:val="20"/>
                <w:szCs w:val="20"/>
              </w:rPr>
              <w:t xml:space="preserve"> со дня подписания протокола о результатах аукциона победитель аукциона </w:t>
            </w:r>
            <w:r w:rsidRPr="00722364">
              <w:rPr>
                <w:rFonts w:ascii="Times New Roman" w:eastAsia="Times New Roman" w:hAnsi="Times New Roman" w:cs="Times New Roman"/>
                <w:b/>
                <w:color w:val="000000"/>
                <w:sz w:val="20"/>
                <w:szCs w:val="20"/>
              </w:rPr>
              <w:t>вносит</w:t>
            </w:r>
            <w:r w:rsidRPr="00722364">
              <w:rPr>
                <w:b/>
                <w:sz w:val="20"/>
                <w:szCs w:val="20"/>
              </w:rPr>
              <w:t xml:space="preserve"> </w:t>
            </w:r>
            <w:r w:rsidRPr="00722364">
              <w:rPr>
                <w:rFonts w:ascii="Times New Roman" w:eastAsia="Times New Roman" w:hAnsi="Times New Roman" w:cs="Times New Roman"/>
                <w:b/>
                <w:color w:val="000000"/>
                <w:sz w:val="20"/>
                <w:szCs w:val="20"/>
              </w:rPr>
              <w:t>100% оплату</w:t>
            </w:r>
            <w:r w:rsidRPr="00154994">
              <w:rPr>
                <w:rFonts w:ascii="Times New Roman" w:eastAsia="Times New Roman" w:hAnsi="Times New Roman" w:cs="Times New Roman"/>
                <w:color w:val="000000"/>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722364" w:rsidRDefault="001C290F" w:rsidP="001C290F">
            <w:pPr>
              <w:tabs>
                <w:tab w:val="left" w:pos="709"/>
              </w:tabs>
              <w:contextualSpacing/>
              <w:jc w:val="both"/>
              <w:textAlignment w:val="baseline"/>
              <w:rPr>
                <w:rFonts w:ascii="Times New Roman" w:hAnsi="Times New Roman" w:cs="Times New Roman"/>
                <w:b/>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722364">
              <w:rPr>
                <w:rFonts w:ascii="Times New Roman" w:hAnsi="Times New Roman" w:cs="Times New Roman"/>
                <w:b/>
                <w:sz w:val="20"/>
                <w:szCs w:val="20"/>
              </w:rPr>
              <w:t>не позднее 15 дней с момента подписания прото</w:t>
            </w:r>
            <w:r w:rsidR="00613E71" w:rsidRPr="00722364">
              <w:rPr>
                <w:rFonts w:ascii="Times New Roman" w:hAnsi="Times New Roman" w:cs="Times New Roman"/>
                <w:b/>
                <w:sz w:val="20"/>
                <w:szCs w:val="20"/>
              </w:rPr>
              <w:t xml:space="preserve">кола о </w:t>
            </w:r>
            <w:r w:rsidRPr="00722364">
              <w:rPr>
                <w:rFonts w:ascii="Times New Roman" w:hAnsi="Times New Roman" w:cs="Times New Roman"/>
                <w:b/>
                <w:sz w:val="20"/>
                <w:szCs w:val="20"/>
              </w:rPr>
              <w:t>результатах аукциона</w:t>
            </w:r>
            <w:r w:rsidRPr="00722364">
              <w:rPr>
                <w:rFonts w:ascii="Times New Roman" w:hAnsi="Times New Roman" w:cs="Times New Roman"/>
                <w:b/>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22364" w:rsidRPr="00F2516A" w:rsidRDefault="0072236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p w:rsidR="00D451AE" w:rsidRPr="00154994" w:rsidRDefault="00D451AE" w:rsidP="00D451AE">
      <w:pPr>
        <w:spacing w:after="0" w:line="240" w:lineRule="auto"/>
        <w:rPr>
          <w:rFonts w:ascii="Times New Roman" w:hAnsi="Times New Roman" w:cs="Times New Roman"/>
          <w:b/>
          <w:sz w:val="20"/>
          <w:szCs w:val="20"/>
        </w:rPr>
      </w:pP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7E50D0" w:rsidRPr="007E50D0" w:rsidTr="00DF33B2">
        <w:trPr>
          <w:trHeight w:val="132"/>
        </w:trPr>
        <w:tc>
          <w:tcPr>
            <w:tcW w:w="469" w:type="dxa"/>
          </w:tcPr>
          <w:p w:rsidR="007E50D0" w:rsidRPr="007E50D0" w:rsidRDefault="007E50D0" w:rsidP="007E50D0">
            <w:pPr>
              <w:jc w:val="center"/>
              <w:rPr>
                <w:rFonts w:ascii="Times New Roman" w:eastAsia="Times New Roman" w:hAnsi="Times New Roman" w:cs="Times New Roman"/>
                <w:b/>
                <w:sz w:val="20"/>
                <w:szCs w:val="20"/>
                <w:lang w:eastAsia="ru-RU"/>
              </w:rPr>
            </w:pPr>
            <w:r w:rsidRPr="007E50D0">
              <w:rPr>
                <w:rFonts w:ascii="Times New Roman" w:eastAsia="Times New Roman" w:hAnsi="Times New Roman" w:cs="Times New Roman"/>
                <w:b/>
                <w:sz w:val="20"/>
                <w:szCs w:val="20"/>
                <w:lang w:eastAsia="ru-RU"/>
              </w:rPr>
              <w:t>№ ло-</w:t>
            </w:r>
          </w:p>
          <w:p w:rsidR="007E50D0" w:rsidRPr="007E50D0" w:rsidRDefault="007E50D0" w:rsidP="007E50D0">
            <w:pPr>
              <w:jc w:val="center"/>
              <w:rPr>
                <w:rFonts w:ascii="Times New Roman" w:eastAsia="Times New Roman" w:hAnsi="Times New Roman" w:cs="Times New Roman"/>
                <w:b/>
                <w:sz w:val="20"/>
                <w:szCs w:val="20"/>
                <w:lang w:eastAsia="ru-RU"/>
              </w:rPr>
            </w:pPr>
            <w:r w:rsidRPr="007E50D0">
              <w:rPr>
                <w:rFonts w:ascii="Times New Roman" w:eastAsia="Times New Roman" w:hAnsi="Times New Roman" w:cs="Times New Roman"/>
                <w:b/>
                <w:sz w:val="20"/>
                <w:szCs w:val="20"/>
                <w:lang w:eastAsia="ru-RU"/>
              </w:rPr>
              <w:t>та</w:t>
            </w:r>
          </w:p>
        </w:tc>
        <w:tc>
          <w:tcPr>
            <w:tcW w:w="2225" w:type="dxa"/>
          </w:tcPr>
          <w:p w:rsidR="007E50D0" w:rsidRPr="007E50D0" w:rsidRDefault="007E50D0" w:rsidP="007E50D0">
            <w:pPr>
              <w:jc w:val="center"/>
              <w:rPr>
                <w:rFonts w:ascii="Times New Roman" w:eastAsia="Times New Roman" w:hAnsi="Times New Roman" w:cs="Times New Roman"/>
                <w:b/>
                <w:bCs/>
                <w:sz w:val="20"/>
                <w:szCs w:val="20"/>
                <w:lang w:eastAsia="ru-RU"/>
              </w:rPr>
            </w:pPr>
            <w:r w:rsidRPr="007E50D0">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7E50D0" w:rsidRPr="007E50D0" w:rsidRDefault="007E50D0" w:rsidP="007E50D0">
            <w:pPr>
              <w:jc w:val="center"/>
              <w:rPr>
                <w:rFonts w:ascii="Times New Roman" w:eastAsia="Times New Roman" w:hAnsi="Times New Roman" w:cs="Times New Roman"/>
                <w:b/>
                <w:bCs/>
                <w:sz w:val="20"/>
                <w:szCs w:val="20"/>
                <w:lang w:eastAsia="ru-RU"/>
              </w:rPr>
            </w:pPr>
            <w:r w:rsidRPr="007E50D0">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7E50D0" w:rsidRPr="007E50D0" w:rsidRDefault="007E50D0" w:rsidP="007E50D0">
            <w:pPr>
              <w:jc w:val="center"/>
              <w:rPr>
                <w:rFonts w:ascii="Times New Roman" w:eastAsia="Times New Roman" w:hAnsi="Times New Roman" w:cs="Times New Roman"/>
                <w:b/>
                <w:bCs/>
                <w:sz w:val="20"/>
                <w:szCs w:val="20"/>
                <w:lang w:eastAsia="ru-RU"/>
              </w:rPr>
            </w:pPr>
            <w:r w:rsidRPr="007E50D0">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7E50D0" w:rsidRPr="007E50D0" w:rsidRDefault="007E50D0" w:rsidP="007E50D0">
            <w:pPr>
              <w:jc w:val="center"/>
              <w:rPr>
                <w:rFonts w:ascii="Times New Roman" w:eastAsia="Times New Roman" w:hAnsi="Times New Roman" w:cs="Times New Roman"/>
                <w:b/>
                <w:bCs/>
                <w:sz w:val="20"/>
                <w:szCs w:val="20"/>
                <w:lang w:eastAsia="ru-RU"/>
              </w:rPr>
            </w:pPr>
            <w:r w:rsidRPr="007E50D0">
              <w:rPr>
                <w:rFonts w:ascii="Times New Roman" w:eastAsia="Times New Roman" w:hAnsi="Times New Roman" w:cs="Times New Roman"/>
                <w:b/>
                <w:bCs/>
                <w:sz w:val="20"/>
                <w:szCs w:val="20"/>
                <w:lang w:eastAsia="ru-RU"/>
              </w:rPr>
              <w:t>Шаг</w:t>
            </w:r>
          </w:p>
          <w:p w:rsidR="007E50D0" w:rsidRPr="007E50D0" w:rsidRDefault="007E50D0" w:rsidP="007E50D0">
            <w:pPr>
              <w:jc w:val="center"/>
              <w:rPr>
                <w:rFonts w:ascii="Times New Roman" w:eastAsia="Times New Roman" w:hAnsi="Times New Roman" w:cs="Times New Roman"/>
                <w:b/>
                <w:bCs/>
                <w:sz w:val="20"/>
                <w:szCs w:val="20"/>
                <w:lang w:eastAsia="ru-RU"/>
              </w:rPr>
            </w:pPr>
            <w:r w:rsidRPr="007E50D0">
              <w:rPr>
                <w:rFonts w:ascii="Times New Roman" w:eastAsia="Times New Roman" w:hAnsi="Times New Roman" w:cs="Times New Roman"/>
                <w:b/>
                <w:bCs/>
                <w:sz w:val="20"/>
                <w:szCs w:val="20"/>
                <w:lang w:eastAsia="ru-RU"/>
              </w:rPr>
              <w:t>аукциона</w:t>
            </w:r>
          </w:p>
        </w:tc>
        <w:tc>
          <w:tcPr>
            <w:tcW w:w="1076" w:type="dxa"/>
          </w:tcPr>
          <w:p w:rsidR="007E50D0" w:rsidRPr="007E50D0" w:rsidRDefault="007E50D0" w:rsidP="007E50D0">
            <w:pPr>
              <w:jc w:val="center"/>
              <w:rPr>
                <w:rFonts w:ascii="Times New Roman" w:eastAsia="Times New Roman" w:hAnsi="Times New Roman" w:cs="Times New Roman"/>
                <w:b/>
                <w:bCs/>
                <w:sz w:val="20"/>
                <w:szCs w:val="20"/>
                <w:lang w:eastAsia="ru-RU"/>
              </w:rPr>
            </w:pPr>
            <w:r w:rsidRPr="007E50D0">
              <w:rPr>
                <w:rFonts w:ascii="Times New Roman" w:eastAsia="Times New Roman" w:hAnsi="Times New Roman" w:cs="Times New Roman"/>
                <w:b/>
                <w:bCs/>
                <w:sz w:val="20"/>
                <w:szCs w:val="20"/>
                <w:lang w:eastAsia="ru-RU"/>
              </w:rPr>
              <w:t>Срок действия договора</w:t>
            </w:r>
          </w:p>
        </w:tc>
        <w:tc>
          <w:tcPr>
            <w:tcW w:w="1210" w:type="dxa"/>
          </w:tcPr>
          <w:p w:rsidR="007E50D0" w:rsidRPr="007E50D0" w:rsidRDefault="007E50D0" w:rsidP="007E50D0">
            <w:pPr>
              <w:jc w:val="center"/>
              <w:rPr>
                <w:rFonts w:ascii="Times New Roman" w:eastAsia="Times New Roman" w:hAnsi="Times New Roman" w:cs="Times New Roman"/>
                <w:b/>
                <w:bCs/>
                <w:sz w:val="20"/>
                <w:szCs w:val="20"/>
                <w:lang w:eastAsia="ru-RU"/>
              </w:rPr>
            </w:pPr>
            <w:r w:rsidRPr="007E50D0">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7E50D0" w:rsidRPr="007E50D0" w:rsidRDefault="007E50D0" w:rsidP="007E50D0">
            <w:pPr>
              <w:jc w:val="center"/>
              <w:rPr>
                <w:rFonts w:ascii="Times New Roman" w:eastAsia="Times New Roman" w:hAnsi="Times New Roman" w:cs="Times New Roman"/>
                <w:b/>
                <w:bCs/>
                <w:sz w:val="20"/>
                <w:szCs w:val="20"/>
                <w:lang w:eastAsia="ru-RU"/>
              </w:rPr>
            </w:pPr>
            <w:r w:rsidRPr="007E50D0">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7E50D0" w:rsidRPr="007E50D0" w:rsidTr="00DF33B2">
        <w:trPr>
          <w:trHeight w:val="3917"/>
        </w:trPr>
        <w:tc>
          <w:tcPr>
            <w:tcW w:w="469" w:type="dxa"/>
          </w:tcPr>
          <w:p w:rsidR="007E50D0" w:rsidRPr="007E50D0" w:rsidRDefault="007E50D0" w:rsidP="007E50D0">
            <w:pPr>
              <w:jc w:val="both"/>
              <w:rPr>
                <w:rFonts w:ascii="Times New Roman" w:eastAsia="Times New Roman" w:hAnsi="Times New Roman" w:cs="Times New Roman"/>
                <w:bCs/>
                <w:sz w:val="20"/>
                <w:szCs w:val="20"/>
                <w:lang w:eastAsia="ru-RU"/>
              </w:rPr>
            </w:pPr>
            <w:r w:rsidRPr="007E50D0">
              <w:rPr>
                <w:rFonts w:ascii="Times New Roman" w:eastAsia="Times New Roman" w:hAnsi="Times New Roman" w:cs="Times New Roman"/>
                <w:bCs/>
                <w:sz w:val="20"/>
                <w:szCs w:val="20"/>
                <w:lang w:eastAsia="ru-RU"/>
              </w:rPr>
              <w:t>1.</w:t>
            </w:r>
          </w:p>
        </w:tc>
        <w:tc>
          <w:tcPr>
            <w:tcW w:w="2225" w:type="dxa"/>
          </w:tcPr>
          <w:p w:rsidR="007E50D0" w:rsidRPr="007E50D0" w:rsidRDefault="007E50D0" w:rsidP="007E50D0">
            <w:pPr>
              <w:jc w:val="both"/>
              <w:rPr>
                <w:rFonts w:ascii="Times New Roman" w:eastAsia="Times New Roman" w:hAnsi="Times New Roman" w:cs="Times New Roman"/>
                <w:sz w:val="20"/>
                <w:szCs w:val="20"/>
                <w:lang w:eastAsia="ru-RU"/>
              </w:rPr>
            </w:pPr>
            <w:r w:rsidRPr="007E50D0">
              <w:rPr>
                <w:rFonts w:ascii="Times New Roman" w:eastAsia="Times New Roman" w:hAnsi="Times New Roman" w:cs="Times New Roman"/>
                <w:sz w:val="20"/>
                <w:szCs w:val="20"/>
                <w:lang w:val="ba-RU" w:eastAsia="ru-RU"/>
              </w:rPr>
              <w:t xml:space="preserve">Отдельно стоящая рекламная конструкция </w:t>
            </w:r>
            <w:r w:rsidRPr="007E50D0">
              <w:rPr>
                <w:rFonts w:ascii="Times New Roman" w:eastAsia="Times New Roman" w:hAnsi="Times New Roman" w:cs="Times New Roman"/>
                <w:sz w:val="20"/>
                <w:szCs w:val="20"/>
                <w:lang w:eastAsia="ru-RU"/>
              </w:rPr>
              <w:t xml:space="preserve"> с размером рекламных поверхностей 3</w:t>
            </w:r>
            <w:r w:rsidRPr="007E50D0">
              <w:rPr>
                <w:rFonts w:ascii="Times New Roman" w:eastAsia="Times New Roman" w:hAnsi="Times New Roman" w:cs="Times New Roman"/>
                <w:sz w:val="20"/>
                <w:szCs w:val="20"/>
                <w:lang w:val="ba-RU" w:eastAsia="ru-RU"/>
              </w:rPr>
              <w:t>х6</w:t>
            </w:r>
            <w:r w:rsidRPr="007E50D0">
              <w:rPr>
                <w:rFonts w:ascii="Times New Roman" w:eastAsia="Times New Roman" w:hAnsi="Times New Roman" w:cs="Times New Roman"/>
                <w:sz w:val="20"/>
                <w:szCs w:val="20"/>
                <w:lang w:eastAsia="ru-RU"/>
              </w:rPr>
              <w:t xml:space="preserve">м, </w:t>
            </w:r>
            <w:r w:rsidRPr="007E50D0">
              <w:rPr>
                <w:rFonts w:ascii="Times New Roman" w:eastAsia="Times New Roman" w:hAnsi="Times New Roman" w:cs="Times New Roman"/>
                <w:sz w:val="20"/>
                <w:szCs w:val="20"/>
                <w:lang w:val="ba-RU" w:eastAsia="ru-RU"/>
              </w:rPr>
              <w:t xml:space="preserve">двухсторонняя, </w:t>
            </w:r>
            <w:r w:rsidRPr="007E50D0">
              <w:rPr>
                <w:rFonts w:ascii="Times New Roman" w:eastAsia="Times New Roman" w:hAnsi="Times New Roman" w:cs="Times New Roman"/>
                <w:sz w:val="20"/>
                <w:szCs w:val="20"/>
                <w:lang w:eastAsia="ru-RU"/>
              </w:rPr>
              <w:t>место установки: Республика Башкортостан,    г. Октябрьский,</w:t>
            </w:r>
            <w:r w:rsidRPr="007E50D0">
              <w:rPr>
                <w:rFonts w:ascii="Times New Roman" w:eastAsia="Times New Roman" w:hAnsi="Times New Roman" w:cs="Times New Roman"/>
                <w:sz w:val="20"/>
                <w:szCs w:val="20"/>
                <w:lang w:val="ba-RU" w:eastAsia="ru-RU"/>
              </w:rPr>
              <w:t>ул.Губкина, в районе АЗС</w:t>
            </w:r>
          </w:p>
        </w:tc>
        <w:tc>
          <w:tcPr>
            <w:tcW w:w="2268" w:type="dxa"/>
            <w:shd w:val="clear" w:color="auto" w:fill="auto"/>
          </w:tcPr>
          <w:p w:rsidR="007E50D0" w:rsidRPr="007E50D0" w:rsidRDefault="007E50D0" w:rsidP="007E50D0">
            <w:pPr>
              <w:spacing w:after="200" w:line="276" w:lineRule="auto"/>
              <w:rPr>
                <w:rFonts w:ascii="Times New Roman" w:eastAsia="Times New Roman" w:hAnsi="Times New Roman" w:cs="Times New Roman"/>
                <w:bCs/>
                <w:noProof/>
                <w:sz w:val="20"/>
                <w:szCs w:val="20"/>
                <w:lang w:eastAsia="ru-RU"/>
              </w:rPr>
            </w:pPr>
            <w:r w:rsidRPr="007E50D0">
              <w:rPr>
                <w:rFonts w:ascii="Times New Roman" w:eastAsia="Times New Roman" w:hAnsi="Times New Roman" w:cs="Times New Roman"/>
                <w:b/>
                <w:bCs/>
                <w:noProof/>
                <w:sz w:val="32"/>
                <w:szCs w:val="32"/>
                <w:lang w:eastAsia="ru-RU"/>
              </w:rPr>
              <w:drawing>
                <wp:inline distT="0" distB="0" distL="0" distR="0" wp14:anchorId="2B9E299E" wp14:editId="6DAF5408">
                  <wp:extent cx="1431260" cy="853991"/>
                  <wp:effectExtent l="0" t="0" r="0" b="3810"/>
                  <wp:docPr id="1" name="Рисунок 1" descr="C:\Users\ARH_14kab_2\Desktop\НОВАЯ СХЕМА  на 2022 год\лист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H_14kab_2\Desktop\НОВАЯ СХЕМА  на 2022 год\лист 9.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3017" t="25677" r="37301" b="34214"/>
                          <a:stretch/>
                        </pic:blipFill>
                        <pic:spPr bwMode="auto">
                          <a:xfrm>
                            <a:off x="0" y="0"/>
                            <a:ext cx="1540022" cy="918886"/>
                          </a:xfrm>
                          <a:prstGeom prst="rect">
                            <a:avLst/>
                          </a:prstGeom>
                          <a:noFill/>
                          <a:ln>
                            <a:noFill/>
                          </a:ln>
                          <a:extLst>
                            <a:ext uri="{53640926-AAD7-44D8-BBD7-CCE9431645EC}">
                              <a14:shadowObscured xmlns:a14="http://schemas.microsoft.com/office/drawing/2010/main"/>
                            </a:ext>
                          </a:extLst>
                        </pic:spPr>
                      </pic:pic>
                    </a:graphicData>
                  </a:graphic>
                </wp:inline>
              </w:drawing>
            </w:r>
          </w:p>
          <w:p w:rsidR="007E50D0" w:rsidRPr="007E50D0" w:rsidRDefault="007E50D0" w:rsidP="007E50D0">
            <w:pPr>
              <w:spacing w:after="200" w:line="276" w:lineRule="auto"/>
              <w:rPr>
                <w:rFonts w:ascii="Times New Roman" w:eastAsia="Times New Roman" w:hAnsi="Times New Roman" w:cs="Times New Roman"/>
                <w:bCs/>
                <w:noProof/>
                <w:sz w:val="20"/>
                <w:szCs w:val="20"/>
                <w:lang w:eastAsia="ru-RU"/>
              </w:rPr>
            </w:pPr>
            <w:r w:rsidRPr="007E50D0">
              <w:rPr>
                <w:rFonts w:ascii="Times New Roman" w:eastAsia="Times New Roman" w:hAnsi="Times New Roman" w:cs="Times New Roman"/>
                <w:bCs/>
                <w:noProof/>
                <w:sz w:val="20"/>
                <w:szCs w:val="20"/>
                <w:lang w:eastAsia="ru-RU"/>
              </w:rPr>
              <w:t>Х 632174,44                          У 1198809,47</w:t>
            </w:r>
          </w:p>
        </w:tc>
        <w:tc>
          <w:tcPr>
            <w:tcW w:w="992" w:type="dxa"/>
            <w:shd w:val="clear" w:color="auto" w:fill="auto"/>
          </w:tcPr>
          <w:p w:rsidR="007E50D0" w:rsidRPr="007E50D0" w:rsidRDefault="007E50D0" w:rsidP="007E50D0">
            <w:pPr>
              <w:rPr>
                <w:rFonts w:ascii="Times New Roman" w:eastAsia="Times New Roman" w:hAnsi="Times New Roman" w:cs="Times New Roman"/>
                <w:sz w:val="20"/>
                <w:szCs w:val="20"/>
                <w:lang w:val="ba-RU" w:eastAsia="ru-RU"/>
              </w:rPr>
            </w:pPr>
            <w:r w:rsidRPr="007E50D0">
              <w:rPr>
                <w:rFonts w:ascii="Times New Roman" w:eastAsia="Times New Roman" w:hAnsi="Times New Roman" w:cs="Times New Roman"/>
                <w:sz w:val="20"/>
                <w:szCs w:val="20"/>
                <w:lang w:val="ba-RU" w:eastAsia="ru-RU"/>
              </w:rPr>
              <w:t>123 615</w:t>
            </w:r>
          </w:p>
          <w:p w:rsidR="007E50D0" w:rsidRPr="007E50D0" w:rsidRDefault="007E50D0" w:rsidP="007E50D0">
            <w:pPr>
              <w:rPr>
                <w:rFonts w:ascii="Times New Roman" w:eastAsia="Times New Roman" w:hAnsi="Times New Roman" w:cs="Times New Roman"/>
                <w:sz w:val="20"/>
                <w:szCs w:val="20"/>
                <w:lang w:eastAsia="ru-RU"/>
              </w:rPr>
            </w:pPr>
            <w:r w:rsidRPr="007E50D0">
              <w:rPr>
                <w:rFonts w:ascii="Times New Roman" w:eastAsia="Times New Roman" w:hAnsi="Times New Roman" w:cs="Times New Roman"/>
                <w:sz w:val="20"/>
                <w:szCs w:val="20"/>
                <w:lang w:eastAsia="ru-RU"/>
              </w:rPr>
              <w:t>руб.</w:t>
            </w:r>
            <w:r w:rsidRPr="007E50D0">
              <w:rPr>
                <w:rFonts w:ascii="Calibri" w:eastAsia="Times New Roman" w:hAnsi="Calibri" w:cs="Arial"/>
                <w:sz w:val="20"/>
                <w:szCs w:val="20"/>
                <w:lang w:eastAsia="ru-RU"/>
              </w:rPr>
              <w:t xml:space="preserve"> </w:t>
            </w:r>
          </w:p>
        </w:tc>
        <w:tc>
          <w:tcPr>
            <w:tcW w:w="635" w:type="dxa"/>
            <w:shd w:val="clear" w:color="auto" w:fill="auto"/>
          </w:tcPr>
          <w:p w:rsidR="007E50D0" w:rsidRPr="007E50D0" w:rsidRDefault="007E50D0" w:rsidP="007E50D0">
            <w:pPr>
              <w:rPr>
                <w:rFonts w:ascii="Times New Roman" w:eastAsia="Times New Roman" w:hAnsi="Times New Roman" w:cs="Times New Roman"/>
                <w:sz w:val="20"/>
                <w:szCs w:val="20"/>
                <w:lang w:eastAsia="ru-RU"/>
              </w:rPr>
            </w:pPr>
            <w:r w:rsidRPr="007E50D0">
              <w:rPr>
                <w:rFonts w:ascii="Times New Roman" w:eastAsia="Times New Roman" w:hAnsi="Times New Roman" w:cs="Times New Roman"/>
                <w:sz w:val="20"/>
                <w:szCs w:val="20"/>
                <w:lang w:val="ba-RU" w:eastAsia="ru-RU"/>
              </w:rPr>
              <w:t>6180</w:t>
            </w:r>
            <w:r w:rsidRPr="007E50D0">
              <w:rPr>
                <w:rFonts w:ascii="Times New Roman" w:eastAsia="Times New Roman" w:hAnsi="Times New Roman" w:cs="Times New Roman"/>
                <w:sz w:val="20"/>
                <w:szCs w:val="20"/>
                <w:lang w:eastAsia="ru-RU"/>
              </w:rPr>
              <w:t>руб.</w:t>
            </w:r>
            <w:r w:rsidRPr="007E50D0">
              <w:rPr>
                <w:rFonts w:ascii="Calibri" w:eastAsia="Times New Roman" w:hAnsi="Calibri" w:cs="Arial"/>
                <w:sz w:val="20"/>
                <w:szCs w:val="20"/>
                <w:lang w:eastAsia="ru-RU"/>
              </w:rPr>
              <w:t xml:space="preserve"> </w:t>
            </w:r>
          </w:p>
        </w:tc>
        <w:tc>
          <w:tcPr>
            <w:tcW w:w="1076" w:type="dxa"/>
            <w:shd w:val="clear" w:color="auto" w:fill="auto"/>
          </w:tcPr>
          <w:p w:rsidR="007E50D0" w:rsidRPr="007E50D0" w:rsidRDefault="007E50D0" w:rsidP="007E50D0">
            <w:pPr>
              <w:jc w:val="both"/>
              <w:rPr>
                <w:rFonts w:ascii="Times New Roman" w:eastAsia="Times New Roman" w:hAnsi="Times New Roman" w:cs="Times New Roman"/>
                <w:sz w:val="20"/>
                <w:szCs w:val="20"/>
                <w:lang w:eastAsia="ru-RU"/>
              </w:rPr>
            </w:pPr>
            <w:r w:rsidRPr="007E50D0">
              <w:rPr>
                <w:rFonts w:ascii="Times New Roman" w:eastAsia="Times New Roman" w:hAnsi="Times New Roman" w:cs="Times New Roman"/>
                <w:sz w:val="20"/>
                <w:szCs w:val="20"/>
                <w:lang w:eastAsia="ru-RU"/>
              </w:rPr>
              <w:t xml:space="preserve">С даты заключения договора - 5 лет </w:t>
            </w:r>
          </w:p>
          <w:p w:rsidR="007E50D0" w:rsidRPr="007E50D0" w:rsidRDefault="007E50D0" w:rsidP="007E50D0">
            <w:pPr>
              <w:jc w:val="both"/>
              <w:rPr>
                <w:rFonts w:ascii="Times New Roman" w:eastAsia="Times New Roman" w:hAnsi="Times New Roman" w:cs="Times New Roman"/>
                <w:b/>
                <w:bCs/>
                <w:sz w:val="20"/>
                <w:szCs w:val="20"/>
                <w:lang w:eastAsia="ru-RU"/>
              </w:rPr>
            </w:pPr>
          </w:p>
        </w:tc>
        <w:tc>
          <w:tcPr>
            <w:tcW w:w="1210" w:type="dxa"/>
            <w:shd w:val="clear" w:color="auto" w:fill="auto"/>
          </w:tcPr>
          <w:p w:rsidR="007E50D0" w:rsidRPr="007E50D0" w:rsidRDefault="007E50D0" w:rsidP="007E50D0">
            <w:pPr>
              <w:rPr>
                <w:rFonts w:ascii="Times New Roman" w:eastAsia="Times New Roman" w:hAnsi="Times New Roman" w:cs="Times New Roman"/>
                <w:sz w:val="20"/>
                <w:szCs w:val="20"/>
                <w:lang w:eastAsia="ru-RU"/>
              </w:rPr>
            </w:pPr>
            <w:r w:rsidRPr="007E50D0">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F05F4A">
              <w:rPr>
                <w:rFonts w:ascii="Times New Roman" w:eastAsia="Times New Roman" w:hAnsi="Times New Roman" w:cs="Times New Roman"/>
                <w:sz w:val="20"/>
                <w:szCs w:val="20"/>
                <w:lang w:val="ba-RU" w:eastAsia="ru-RU"/>
              </w:rPr>
              <w:t xml:space="preserve">12 361,50 </w:t>
            </w:r>
            <w:bookmarkStart w:id="3" w:name="_GoBack"/>
            <w:bookmarkEnd w:id="3"/>
            <w:r w:rsidRPr="007E50D0">
              <w:rPr>
                <w:rFonts w:ascii="Times New Roman" w:eastAsia="Times New Roman" w:hAnsi="Times New Roman" w:cs="Times New Roman"/>
                <w:sz w:val="20"/>
                <w:szCs w:val="20"/>
                <w:lang w:eastAsia="ru-RU"/>
              </w:rPr>
              <w:t>руб.</w:t>
            </w:r>
          </w:p>
        </w:tc>
        <w:tc>
          <w:tcPr>
            <w:tcW w:w="2281" w:type="dxa"/>
          </w:tcPr>
          <w:p w:rsidR="007E50D0" w:rsidRPr="007E50D0" w:rsidRDefault="007E50D0" w:rsidP="007E50D0">
            <w:pPr>
              <w:jc w:val="both"/>
              <w:rPr>
                <w:rFonts w:ascii="Times New Roman" w:eastAsia="Times New Roman" w:hAnsi="Times New Roman" w:cs="Times New Roman"/>
                <w:sz w:val="20"/>
                <w:szCs w:val="20"/>
                <w:highlight w:val="yellow"/>
                <w:lang w:eastAsia="ru-RU"/>
              </w:rPr>
            </w:pPr>
            <w:r w:rsidRPr="007E50D0">
              <w:rPr>
                <w:rFonts w:ascii="Times New Roman" w:eastAsia="Times New Roman" w:hAnsi="Times New Roman" w:cs="Times New Roman"/>
                <w:sz w:val="20"/>
                <w:szCs w:val="20"/>
                <w:lang w:val="ba-RU" w:eastAsia="ru-RU"/>
              </w:rPr>
              <w:t xml:space="preserve">21 600 </w:t>
            </w:r>
            <w:r w:rsidRPr="007E50D0">
              <w:rPr>
                <w:rFonts w:ascii="Times New Roman" w:eastAsia="Times New Roman" w:hAnsi="Times New Roman" w:cs="Times New Roman"/>
                <w:sz w:val="20"/>
                <w:szCs w:val="20"/>
                <w:lang w:eastAsia="ru-RU"/>
              </w:rPr>
              <w:t>руб.</w:t>
            </w:r>
          </w:p>
        </w:tc>
      </w:tr>
    </w:tbl>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60657E">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60657E" w:rsidRPr="002412CF">
          <w:rPr>
            <w:rStyle w:val="a4"/>
            <w:rFonts w:ascii="Times New Roman" w:hAnsi="Times New Roman"/>
            <w:bCs/>
            <w:sz w:val="24"/>
            <w:szCs w:val="24"/>
          </w:rPr>
          <w:t>http://89.189.156.146/arhitektura/section.php?SECTION_ID=3005</w:t>
        </w:r>
      </w:hyperlink>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3C5AA3" w:rsidRDefault="003C5AA3" w:rsidP="005E6C4D">
      <w:pPr>
        <w:spacing w:after="0" w:line="240" w:lineRule="auto"/>
        <w:rPr>
          <w:rFonts w:ascii="Times New Roman" w:eastAsia="Times New Roman" w:hAnsi="Times New Roman" w:cs="Times New Roman"/>
          <w:bCs/>
          <w:sz w:val="20"/>
          <w:szCs w:val="20"/>
          <w:lang w:eastAsia="ru-RU"/>
        </w:rPr>
      </w:pPr>
    </w:p>
    <w:p w:rsidR="00456E1A" w:rsidRDefault="00456E1A" w:rsidP="005E6C4D">
      <w:pPr>
        <w:spacing w:after="0" w:line="240" w:lineRule="auto"/>
        <w:rPr>
          <w:rFonts w:ascii="Times New Roman" w:eastAsia="Times New Roman" w:hAnsi="Times New Roman" w:cs="Times New Roman"/>
          <w:bCs/>
          <w:sz w:val="20"/>
          <w:szCs w:val="20"/>
          <w:lang w:eastAsia="ru-RU"/>
        </w:rPr>
      </w:pPr>
    </w:p>
    <w:p w:rsidR="002270BB" w:rsidRDefault="002270BB" w:rsidP="005E6C4D">
      <w:pPr>
        <w:spacing w:after="0" w:line="240" w:lineRule="auto"/>
        <w:rPr>
          <w:rFonts w:ascii="Times New Roman" w:eastAsia="Times New Roman" w:hAnsi="Times New Roman" w:cs="Times New Roman"/>
          <w:bCs/>
          <w:sz w:val="20"/>
          <w:szCs w:val="20"/>
          <w:lang w:eastAsia="ru-RU"/>
        </w:rPr>
      </w:pPr>
    </w:p>
    <w:p w:rsidR="004E1906" w:rsidRDefault="004E1906"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3E7301" w:rsidRDefault="003E7301" w:rsidP="005E6C4D">
      <w:pPr>
        <w:spacing w:after="0" w:line="240" w:lineRule="auto"/>
        <w:rPr>
          <w:rFonts w:ascii="Times New Roman" w:eastAsia="Times New Roman" w:hAnsi="Times New Roman" w:cs="Times New Roman"/>
          <w:bCs/>
          <w:sz w:val="20"/>
          <w:szCs w:val="20"/>
          <w:lang w:eastAsia="ru-RU"/>
        </w:rPr>
      </w:pPr>
    </w:p>
    <w:p w:rsidR="007E50D0" w:rsidRDefault="007E50D0"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293091" w:rsidP="002412A3">
      <w:pPr>
        <w:spacing w:after="0" w:line="240" w:lineRule="auto"/>
        <w:jc w:val="center"/>
        <w:rPr>
          <w:rFonts w:ascii="Times New Roman" w:hAnsi="Times New Roman" w:cs="Times New Roman"/>
          <w:b/>
          <w:sz w:val="20"/>
          <w:szCs w:val="20"/>
        </w:rPr>
      </w:pPr>
      <w:r w:rsidRPr="00293091">
        <w:rPr>
          <w:rFonts w:ascii="Times New Roman" w:hAnsi="Times New Roman" w:cs="Times New Roman"/>
          <w:b/>
          <w:noProof/>
          <w:sz w:val="20"/>
          <w:szCs w:val="20"/>
          <w:lang w:eastAsia="ru-RU"/>
        </w:rPr>
        <w:drawing>
          <wp:inline distT="0" distB="0" distL="0" distR="0">
            <wp:extent cx="6480175" cy="7594821"/>
            <wp:effectExtent l="0" t="0" r="0" b="6350"/>
            <wp:docPr id="2" name="Рисунок 2" descr="C:\Users\ARH_14kab_2\Desktop\2022-11-18_18-08-44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2022-11-18_18-08-44_winscan_to_pdf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387" cy="7595070"/>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293091" w:rsidP="002412A3">
      <w:pPr>
        <w:spacing w:after="0" w:line="240" w:lineRule="auto"/>
        <w:jc w:val="center"/>
        <w:rPr>
          <w:rFonts w:ascii="Times New Roman" w:hAnsi="Times New Roman" w:cs="Times New Roman"/>
          <w:b/>
          <w:sz w:val="20"/>
          <w:szCs w:val="20"/>
        </w:rPr>
      </w:pPr>
      <w:r w:rsidRPr="00293091">
        <w:rPr>
          <w:rFonts w:ascii="Times New Roman" w:hAnsi="Times New Roman" w:cs="Times New Roman"/>
          <w:b/>
          <w:noProof/>
          <w:sz w:val="20"/>
          <w:szCs w:val="20"/>
          <w:lang w:eastAsia="ru-RU"/>
        </w:rPr>
        <w:lastRenderedPageBreak/>
        <w:drawing>
          <wp:inline distT="0" distB="0" distL="0" distR="0">
            <wp:extent cx="6480175" cy="8382000"/>
            <wp:effectExtent l="0" t="0" r="0" b="0"/>
            <wp:docPr id="5" name="Рисунок 5" descr="C:\Users\ARH_14kab_2\Desktop\2022-11-18_18-08-44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2022-11-18_18-08-44_winscan_to_pdf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p w:rsidR="0060657E" w:rsidRDefault="0060657E"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240CDE" w:rsidRPr="009614BF" w:rsidRDefault="00240CDE" w:rsidP="00827F0B">
      <w:pPr>
        <w:spacing w:after="0" w:line="240" w:lineRule="auto"/>
        <w:rPr>
          <w:rFonts w:ascii="Times New Roman" w:hAnsi="Times New Roman" w:cs="Times New Roman"/>
          <w:b/>
          <w:sz w:val="20"/>
          <w:szCs w:val="20"/>
        </w:rPr>
      </w:pPr>
    </w:p>
    <w:sectPr w:rsidR="00240CD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A6D" w:rsidRDefault="00421A6D" w:rsidP="003B36F3">
      <w:pPr>
        <w:spacing w:after="0" w:line="240" w:lineRule="auto"/>
      </w:pPr>
      <w:r>
        <w:separator/>
      </w:r>
    </w:p>
  </w:endnote>
  <w:endnote w:type="continuationSeparator" w:id="0">
    <w:p w:rsidR="00421A6D" w:rsidRDefault="00421A6D"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A6D" w:rsidRDefault="00421A6D" w:rsidP="003B36F3">
      <w:pPr>
        <w:spacing w:after="0" w:line="240" w:lineRule="auto"/>
      </w:pPr>
      <w:r>
        <w:separator/>
      </w:r>
    </w:p>
  </w:footnote>
  <w:footnote w:type="continuationSeparator" w:id="0">
    <w:p w:rsidR="00421A6D" w:rsidRDefault="00421A6D"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31BA"/>
    <w:rsid w:val="0012410A"/>
    <w:rsid w:val="00125EF9"/>
    <w:rsid w:val="001338BB"/>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75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3091"/>
    <w:rsid w:val="00295179"/>
    <w:rsid w:val="00296BC2"/>
    <w:rsid w:val="002B2E79"/>
    <w:rsid w:val="002B5B56"/>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4C85"/>
    <w:rsid w:val="00327AC2"/>
    <w:rsid w:val="00331226"/>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C10F6"/>
    <w:rsid w:val="003C1C49"/>
    <w:rsid w:val="003C5AA3"/>
    <w:rsid w:val="003D6A4E"/>
    <w:rsid w:val="003E1001"/>
    <w:rsid w:val="003E4207"/>
    <w:rsid w:val="003E7301"/>
    <w:rsid w:val="003F0BFE"/>
    <w:rsid w:val="003F3212"/>
    <w:rsid w:val="003F5A53"/>
    <w:rsid w:val="003F5F96"/>
    <w:rsid w:val="0040600F"/>
    <w:rsid w:val="004132B8"/>
    <w:rsid w:val="00415748"/>
    <w:rsid w:val="00421A6D"/>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B2DC5"/>
    <w:rsid w:val="004B4C36"/>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2D71"/>
    <w:rsid w:val="005C7A96"/>
    <w:rsid w:val="005D7018"/>
    <w:rsid w:val="005E48AD"/>
    <w:rsid w:val="005E6C4D"/>
    <w:rsid w:val="005F456D"/>
    <w:rsid w:val="005F5018"/>
    <w:rsid w:val="005F6D22"/>
    <w:rsid w:val="0060430E"/>
    <w:rsid w:val="0060657E"/>
    <w:rsid w:val="00613D70"/>
    <w:rsid w:val="00613E71"/>
    <w:rsid w:val="0063009A"/>
    <w:rsid w:val="00637D0E"/>
    <w:rsid w:val="006529E1"/>
    <w:rsid w:val="00657DEA"/>
    <w:rsid w:val="00657F87"/>
    <w:rsid w:val="00660A25"/>
    <w:rsid w:val="00664508"/>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030C8"/>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50D0"/>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6519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465F"/>
    <w:rsid w:val="00A67673"/>
    <w:rsid w:val="00A77712"/>
    <w:rsid w:val="00A82271"/>
    <w:rsid w:val="00A8363D"/>
    <w:rsid w:val="00A967B3"/>
    <w:rsid w:val="00AA40A5"/>
    <w:rsid w:val="00AA4C5B"/>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50BA"/>
    <w:rsid w:val="00B4621F"/>
    <w:rsid w:val="00B526E0"/>
    <w:rsid w:val="00B564D0"/>
    <w:rsid w:val="00B604D6"/>
    <w:rsid w:val="00B65E63"/>
    <w:rsid w:val="00B6650C"/>
    <w:rsid w:val="00B85539"/>
    <w:rsid w:val="00B91B26"/>
    <w:rsid w:val="00BA6F1B"/>
    <w:rsid w:val="00BB0A7A"/>
    <w:rsid w:val="00BB5D29"/>
    <w:rsid w:val="00BB652B"/>
    <w:rsid w:val="00BB747F"/>
    <w:rsid w:val="00BC695F"/>
    <w:rsid w:val="00BE5C7F"/>
    <w:rsid w:val="00BF2FFD"/>
    <w:rsid w:val="00BF48DC"/>
    <w:rsid w:val="00BF71FA"/>
    <w:rsid w:val="00C075BC"/>
    <w:rsid w:val="00C16179"/>
    <w:rsid w:val="00C26AF1"/>
    <w:rsid w:val="00C2761A"/>
    <w:rsid w:val="00C372A2"/>
    <w:rsid w:val="00C4085E"/>
    <w:rsid w:val="00C454A9"/>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1945"/>
    <w:rsid w:val="00D0622F"/>
    <w:rsid w:val="00D10BF4"/>
    <w:rsid w:val="00D259C9"/>
    <w:rsid w:val="00D451AE"/>
    <w:rsid w:val="00D470E7"/>
    <w:rsid w:val="00D52026"/>
    <w:rsid w:val="00D57067"/>
    <w:rsid w:val="00D60A41"/>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63EB"/>
    <w:rsid w:val="00E85E99"/>
    <w:rsid w:val="00E931DD"/>
    <w:rsid w:val="00E964E4"/>
    <w:rsid w:val="00EA5954"/>
    <w:rsid w:val="00EC20DD"/>
    <w:rsid w:val="00EC7BB3"/>
    <w:rsid w:val="00EE47D4"/>
    <w:rsid w:val="00EE5478"/>
    <w:rsid w:val="00F01020"/>
    <w:rsid w:val="00F05F4A"/>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5D5992"/>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89.189.156.146/arhitektura/section.php?SECTION_ID=300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A892-EE54-4FDF-8A77-3CDAE36F4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2673</TotalTime>
  <Pages>21</Pages>
  <Words>10603</Words>
  <Characters>60438</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229</cp:revision>
  <cp:lastPrinted>2022-11-18T13:09:00Z</cp:lastPrinted>
  <dcterms:created xsi:type="dcterms:W3CDTF">2020-02-10T12:40:00Z</dcterms:created>
  <dcterms:modified xsi:type="dcterms:W3CDTF">2022-11-21T12:52:00Z</dcterms:modified>
</cp:coreProperties>
</file>